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AB315" w14:textId="40C9EF43" w:rsidR="00587E61" w:rsidRDefault="00587E61" w:rsidP="00587E61">
      <w:pPr>
        <w:jc w:val="center"/>
        <w:rPr>
          <w:rFonts w:asciiTheme="minorHAnsi" w:hAnsiTheme="minorHAnsi" w:cs="Tahoma"/>
          <w:b/>
          <w:color w:val="FF0000"/>
          <w:sz w:val="28"/>
          <w:szCs w:val="28"/>
        </w:rPr>
      </w:pPr>
      <w:r>
        <w:rPr>
          <w:rFonts w:asciiTheme="minorHAnsi" w:hAnsiTheme="minorHAnsi" w:cs="Tahoma"/>
          <w:b/>
          <w:color w:val="FF0000"/>
          <w:sz w:val="28"/>
          <w:szCs w:val="28"/>
        </w:rPr>
        <w:t>SPECIAL MEETING WILL BE CALLED TO ORDER AT 6:30 PM</w:t>
      </w:r>
    </w:p>
    <w:p w14:paraId="3F44DC22" w14:textId="77777777" w:rsidR="00587E61" w:rsidRDefault="00587E61" w:rsidP="00587E61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NOTICE OF REGULAR MEETING</w:t>
      </w:r>
    </w:p>
    <w:p w14:paraId="4FBDE456" w14:textId="77777777" w:rsidR="00587E61" w:rsidRDefault="00587E61" w:rsidP="00587E61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 xml:space="preserve">TOWN OF </w:t>
      </w:r>
      <w:smartTag w:uri="urn:schemas-microsoft-com:office:smarttags" w:element="place">
        <w:smartTag w:uri="urn:schemas-microsoft-com:office:smarttags" w:element="PlaceName">
          <w:r>
            <w:rPr>
              <w:rFonts w:asciiTheme="minorHAnsi" w:hAnsiTheme="minorHAnsi" w:cs="Tahoma"/>
              <w:b/>
              <w:sz w:val="28"/>
              <w:szCs w:val="28"/>
            </w:rPr>
            <w:t>RANSOM</w:t>
          </w:r>
        </w:smartTag>
        <w:r>
          <w:rPr>
            <w:rFonts w:asciiTheme="minorHAnsi" w:hAnsiTheme="minorHAnsi" w:cs="Tahoma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Theme="minorHAnsi" w:hAnsiTheme="minorHAnsi" w:cs="Tahoma"/>
              <w:b/>
              <w:sz w:val="28"/>
              <w:szCs w:val="28"/>
            </w:rPr>
            <w:t>CANYON</w:t>
          </w:r>
        </w:smartTag>
      </w:smartTag>
    </w:p>
    <w:p w14:paraId="42ED84DE" w14:textId="77777777" w:rsidR="00587E61" w:rsidRDefault="00587E61" w:rsidP="00587E61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CITY COUNCIL AGENDA</w:t>
      </w:r>
    </w:p>
    <w:p w14:paraId="2D0F1962" w14:textId="178758D5" w:rsidR="00587E61" w:rsidRDefault="00587E61" w:rsidP="00587E61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 xml:space="preserve">TUESDAY, MAY </w:t>
      </w:r>
      <w:r w:rsidR="00EF7F7E">
        <w:rPr>
          <w:rFonts w:asciiTheme="minorHAnsi" w:hAnsiTheme="minorHAnsi" w:cs="Tahoma"/>
          <w:b/>
          <w:sz w:val="28"/>
          <w:szCs w:val="28"/>
        </w:rPr>
        <w:t>5</w:t>
      </w:r>
      <w:r>
        <w:rPr>
          <w:rFonts w:asciiTheme="minorHAnsi" w:hAnsiTheme="minorHAnsi" w:cs="Tahoma"/>
          <w:b/>
          <w:sz w:val="28"/>
          <w:szCs w:val="28"/>
        </w:rPr>
        <w:t>, 2020</w:t>
      </w:r>
    </w:p>
    <w:p w14:paraId="374D8B2F" w14:textId="77777777" w:rsidR="00587E61" w:rsidRDefault="00587E61" w:rsidP="00587E61">
      <w:pPr>
        <w:jc w:val="center"/>
        <w:rPr>
          <w:rFonts w:asciiTheme="minorHAnsi" w:hAnsiTheme="minorHAnsi" w:cs="Tahoma"/>
          <w:b/>
          <w:sz w:val="28"/>
          <w:szCs w:val="28"/>
        </w:rPr>
      </w:pPr>
    </w:p>
    <w:p w14:paraId="34E167F6" w14:textId="77777777" w:rsidR="00587E61" w:rsidRDefault="00587E61" w:rsidP="00587E61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Jana Trew, Mayor</w:t>
      </w:r>
    </w:p>
    <w:p w14:paraId="465E12B2" w14:textId="77777777" w:rsidR="00587E61" w:rsidRDefault="00587E61" w:rsidP="00587E61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220017B3" w14:textId="77777777" w:rsidR="00587E61" w:rsidRDefault="00587E61" w:rsidP="00587E61">
      <w:pPr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Ingram Rich, Alderman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</w:t>
      </w:r>
      <w:r>
        <w:rPr>
          <w:rFonts w:asciiTheme="minorHAnsi" w:hAnsiTheme="minorHAnsi" w:cs="Tahoma"/>
          <w:sz w:val="16"/>
          <w:szCs w:val="16"/>
        </w:rPr>
        <w:tab/>
        <w:t xml:space="preserve">   Brandt Underwood, Alderman</w:t>
      </w:r>
    </w:p>
    <w:p w14:paraId="7899EA1E" w14:textId="77777777" w:rsidR="00587E61" w:rsidRDefault="00587E61" w:rsidP="00587E61">
      <w:pPr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Chip Armstrong, Alderman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20"/>
          <w:szCs w:val="20"/>
        </w:rPr>
        <w:tab/>
        <w:t xml:space="preserve">   </w:t>
      </w:r>
      <w:r w:rsidRPr="00784ED7">
        <w:rPr>
          <w:rFonts w:asciiTheme="minorHAnsi" w:hAnsiTheme="minorHAnsi" w:cs="Tahoma"/>
          <w:sz w:val="16"/>
          <w:szCs w:val="16"/>
        </w:rPr>
        <w:t xml:space="preserve">Mike </w:t>
      </w:r>
      <w:r>
        <w:rPr>
          <w:rFonts w:asciiTheme="minorHAnsi" w:hAnsiTheme="minorHAnsi" w:cs="Tahoma"/>
          <w:sz w:val="16"/>
          <w:szCs w:val="16"/>
        </w:rPr>
        <w:t>Greer, Alderman</w:t>
      </w:r>
    </w:p>
    <w:p w14:paraId="43B774AA" w14:textId="77777777" w:rsidR="00587E61" w:rsidRDefault="00587E61" w:rsidP="00587E61">
      <w:pPr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Terry Waldren, Alderman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Elena Quintanilla, City Administrator</w:t>
      </w:r>
    </w:p>
    <w:p w14:paraId="700369A8" w14:textId="77777777" w:rsidR="00587E61" w:rsidRDefault="00587E61" w:rsidP="00587E61">
      <w:pPr>
        <w:rPr>
          <w:rFonts w:asciiTheme="minorHAnsi" w:hAnsiTheme="minorHAnsi" w:cs="Tahoma"/>
        </w:rPr>
      </w:pPr>
    </w:p>
    <w:p w14:paraId="4DF9524F" w14:textId="77777777" w:rsidR="00587E61" w:rsidRDefault="00587E61" w:rsidP="00587E61">
      <w:pPr>
        <w:rPr>
          <w:rFonts w:asciiTheme="minorHAnsi" w:hAnsiTheme="minorHAnsi" w:cs="Tahoma"/>
        </w:rPr>
      </w:pPr>
    </w:p>
    <w:p w14:paraId="70D77956" w14:textId="2D053F64" w:rsidR="00587E61" w:rsidRPr="00587E61" w:rsidRDefault="00587E61" w:rsidP="00587E61">
      <w:pPr>
        <w:jc w:val="both"/>
        <w:rPr>
          <w:rFonts w:asciiTheme="minorHAnsi" w:hAnsiTheme="minorHAnsi" w:cstheme="minorHAnsi"/>
        </w:rPr>
      </w:pPr>
      <w:r w:rsidRPr="00587E61">
        <w:rPr>
          <w:rFonts w:asciiTheme="minorHAnsi" w:hAnsiTheme="minorHAnsi" w:cstheme="minorHAnsi"/>
        </w:rPr>
        <w:t xml:space="preserve">Notice is hereby given that the special meeting for the governing body of the Town of Ransom Canyon is called for 6:30 P.M. on Tuesday, May </w:t>
      </w:r>
      <w:r w:rsidR="00EF7F7E">
        <w:rPr>
          <w:rFonts w:asciiTheme="minorHAnsi" w:hAnsiTheme="minorHAnsi" w:cstheme="minorHAnsi"/>
        </w:rPr>
        <w:t>5</w:t>
      </w:r>
      <w:r w:rsidRPr="00587E61">
        <w:rPr>
          <w:rFonts w:asciiTheme="minorHAnsi" w:hAnsiTheme="minorHAnsi" w:cstheme="minorHAnsi"/>
        </w:rPr>
        <w:t>, 2020.  The meeting will be held via telephone/ video conference call</w:t>
      </w:r>
      <w:r>
        <w:rPr>
          <w:rFonts w:asciiTheme="minorHAnsi" w:hAnsiTheme="minorHAnsi" w:cstheme="minorHAnsi"/>
        </w:rPr>
        <w:t xml:space="preserve"> with each staff member or City Council member at their remote locations</w:t>
      </w:r>
      <w:r w:rsidRPr="00587E61">
        <w:rPr>
          <w:rFonts w:asciiTheme="minorHAnsi" w:hAnsiTheme="minorHAnsi" w:cstheme="minorHAnsi"/>
        </w:rPr>
        <w:t xml:space="preserve">.   The City Council agenda and packet are posted online at </w:t>
      </w:r>
      <w:hyperlink r:id="rId5" w:history="1">
        <w:r w:rsidRPr="00587E61">
          <w:rPr>
            <w:rStyle w:val="Hyperlink"/>
            <w:rFonts w:asciiTheme="minorHAnsi" w:hAnsiTheme="minorHAnsi" w:cstheme="minorHAnsi"/>
          </w:rPr>
          <w:t>https://www.ci.ransom-canyon.tx.us</w:t>
        </w:r>
      </w:hyperlink>
      <w:r w:rsidRPr="00587E61">
        <w:rPr>
          <w:rFonts w:asciiTheme="minorHAnsi" w:hAnsiTheme="minorHAnsi" w:cstheme="minorHAnsi"/>
        </w:rPr>
        <w:t xml:space="preserve">.  Those wishing to make public comments may email comments to </w:t>
      </w:r>
      <w:hyperlink r:id="rId6" w:history="1">
        <w:r w:rsidRPr="00587E61">
          <w:rPr>
            <w:rStyle w:val="Hyperlink"/>
            <w:rFonts w:asciiTheme="minorHAnsi" w:hAnsiTheme="minorHAnsi" w:cstheme="minorHAnsi"/>
          </w:rPr>
          <w:t>ransomcanyon@sptc.net</w:t>
        </w:r>
      </w:hyperlink>
      <w:r w:rsidRPr="00587E61">
        <w:rPr>
          <w:rFonts w:asciiTheme="minorHAnsi" w:hAnsiTheme="minorHAnsi" w:cstheme="minorHAnsi"/>
        </w:rPr>
        <w:t xml:space="preserve"> by 12:00 noon on Tuesday, </w:t>
      </w:r>
      <w:r>
        <w:rPr>
          <w:rFonts w:asciiTheme="minorHAnsi" w:hAnsiTheme="minorHAnsi" w:cstheme="minorHAnsi"/>
        </w:rPr>
        <w:t xml:space="preserve">May </w:t>
      </w:r>
      <w:r w:rsidR="00EF7F7E">
        <w:rPr>
          <w:rFonts w:asciiTheme="minorHAnsi" w:hAnsiTheme="minorHAnsi" w:cstheme="minorHAnsi"/>
        </w:rPr>
        <w:t>5</w:t>
      </w:r>
      <w:r w:rsidRPr="00587E61">
        <w:rPr>
          <w:rFonts w:asciiTheme="minorHAnsi" w:hAnsiTheme="minorHAnsi" w:cstheme="minorHAnsi"/>
        </w:rPr>
        <w:t>, 2020.  Submitted comments will be read aloud during the public comment period.    The following are instructions on how to access the meeting via telephonic or video conference call:</w:t>
      </w:r>
    </w:p>
    <w:p w14:paraId="1556D3E0" w14:textId="77777777" w:rsidR="00587E61" w:rsidRPr="00587E61" w:rsidRDefault="00587E61" w:rsidP="00587E61">
      <w:pPr>
        <w:jc w:val="both"/>
        <w:rPr>
          <w:rFonts w:asciiTheme="minorHAnsi" w:hAnsiTheme="minorHAnsi" w:cstheme="minorHAnsi"/>
        </w:rPr>
      </w:pPr>
    </w:p>
    <w:p w14:paraId="04338723" w14:textId="151A294C" w:rsidR="00587E61" w:rsidRPr="00587E61" w:rsidRDefault="00587E61" w:rsidP="00587E61">
      <w:pPr>
        <w:rPr>
          <w:rFonts w:asciiTheme="minorHAnsi" w:hAnsiTheme="minorHAnsi" w:cstheme="minorHAnsi"/>
          <w:sz w:val="22"/>
          <w:szCs w:val="22"/>
        </w:rPr>
      </w:pPr>
      <w:r w:rsidRPr="00587E61">
        <w:rPr>
          <w:rFonts w:asciiTheme="minorHAnsi" w:hAnsiTheme="minorHAnsi" w:cstheme="minorHAnsi"/>
          <w:b/>
          <w:bCs/>
        </w:rPr>
        <w:t>Please join my meeting from your computer, tablet or smartphone. </w:t>
      </w:r>
      <w:r w:rsidRPr="00587E61">
        <w:rPr>
          <w:rFonts w:asciiTheme="minorHAnsi" w:hAnsiTheme="minorHAnsi" w:cstheme="minorHAnsi"/>
        </w:rPr>
        <w:br/>
      </w:r>
      <w:hyperlink r:id="rId7" w:tgtFrame="_blank" w:history="1">
        <w:r w:rsidRPr="00587E61">
          <w:rPr>
            <w:rStyle w:val="Hyperlink"/>
            <w:rFonts w:asciiTheme="minorHAnsi" w:hAnsiTheme="minorHAnsi" w:cstheme="minorHAnsi"/>
          </w:rPr>
          <w:t>https://global.gotomeeting.com/join/646880421</w:t>
        </w:r>
      </w:hyperlink>
      <w:r w:rsidRPr="00587E61">
        <w:rPr>
          <w:rStyle w:val="inv-meeting-url"/>
          <w:rFonts w:asciiTheme="minorHAnsi" w:hAnsiTheme="minorHAnsi" w:cstheme="minorHAnsi"/>
        </w:rPr>
        <w:t> </w:t>
      </w:r>
      <w:r w:rsidRPr="00587E61">
        <w:rPr>
          <w:rFonts w:asciiTheme="minorHAnsi" w:hAnsiTheme="minorHAnsi" w:cstheme="minorHAnsi"/>
        </w:rPr>
        <w:br/>
      </w:r>
      <w:r w:rsidRPr="00587E61">
        <w:rPr>
          <w:rFonts w:asciiTheme="minorHAnsi" w:hAnsiTheme="minorHAnsi" w:cstheme="minorHAnsi"/>
        </w:rPr>
        <w:br/>
      </w:r>
      <w:r w:rsidRPr="00587E61">
        <w:rPr>
          <w:rFonts w:asciiTheme="minorHAnsi" w:hAnsiTheme="minorHAnsi" w:cstheme="minorHAnsi"/>
          <w:b/>
          <w:bCs/>
        </w:rPr>
        <w:t>You can also dial in using your phone. </w:t>
      </w:r>
      <w:r w:rsidRPr="00587E61">
        <w:rPr>
          <w:rFonts w:asciiTheme="minorHAnsi" w:hAnsiTheme="minorHAnsi" w:cstheme="minorHAnsi"/>
        </w:rPr>
        <w:br/>
        <w:t>United States: </w:t>
      </w:r>
      <w:hyperlink r:id="rId8" w:history="1">
        <w:r w:rsidRPr="00587E61">
          <w:rPr>
            <w:rStyle w:val="Hyperlink"/>
            <w:rFonts w:asciiTheme="minorHAnsi" w:hAnsiTheme="minorHAnsi" w:cstheme="minorHAnsi"/>
          </w:rPr>
          <w:t>+1 (872) 240-3212</w:t>
        </w:r>
      </w:hyperlink>
      <w:r w:rsidRPr="00587E61">
        <w:rPr>
          <w:rFonts w:asciiTheme="minorHAnsi" w:hAnsiTheme="minorHAnsi" w:cstheme="minorHAnsi"/>
        </w:rPr>
        <w:t> </w:t>
      </w:r>
      <w:r w:rsidRPr="00587E61">
        <w:rPr>
          <w:rFonts w:asciiTheme="minorHAnsi" w:hAnsiTheme="minorHAnsi" w:cstheme="minorHAnsi"/>
        </w:rPr>
        <w:br/>
      </w:r>
      <w:r w:rsidRPr="00587E61">
        <w:rPr>
          <w:rFonts w:asciiTheme="minorHAnsi" w:hAnsiTheme="minorHAnsi" w:cstheme="minorHAnsi"/>
        </w:rPr>
        <w:br/>
      </w:r>
      <w:r w:rsidRPr="00587E61">
        <w:rPr>
          <w:rFonts w:asciiTheme="minorHAnsi" w:hAnsiTheme="minorHAnsi" w:cstheme="minorHAnsi"/>
          <w:b/>
          <w:bCs/>
        </w:rPr>
        <w:t>Access Code:</w:t>
      </w:r>
      <w:r w:rsidRPr="00587E61">
        <w:rPr>
          <w:rFonts w:asciiTheme="minorHAnsi" w:hAnsiTheme="minorHAnsi" w:cstheme="minorHAnsi"/>
        </w:rPr>
        <w:t> 646-880-421 </w:t>
      </w:r>
      <w:r w:rsidRPr="00587E61">
        <w:rPr>
          <w:rFonts w:asciiTheme="minorHAnsi" w:hAnsiTheme="minorHAnsi" w:cstheme="minorHAnsi"/>
        </w:rPr>
        <w:br/>
      </w:r>
      <w:r w:rsidRPr="00587E61">
        <w:rPr>
          <w:rFonts w:asciiTheme="minorHAnsi" w:hAnsiTheme="minorHAnsi" w:cstheme="minorHAnsi"/>
        </w:rPr>
        <w:br/>
        <w:t>New to GoToMeeting? Get the app now and be ready when your first meeting starts: </w:t>
      </w:r>
      <w:r w:rsidRPr="00587E61">
        <w:rPr>
          <w:rFonts w:asciiTheme="minorHAnsi" w:hAnsiTheme="minorHAnsi" w:cstheme="minorHAnsi"/>
        </w:rPr>
        <w:br/>
      </w:r>
      <w:hyperlink r:id="rId9" w:tgtFrame="_blank" w:history="1">
        <w:r w:rsidRPr="00587E61">
          <w:rPr>
            <w:rStyle w:val="Hyperlink"/>
            <w:rFonts w:asciiTheme="minorHAnsi" w:hAnsiTheme="minorHAnsi" w:cstheme="minorHAnsi"/>
          </w:rPr>
          <w:t>https://global.gotomeeting.com/install/646880421</w:t>
        </w:r>
      </w:hyperlink>
      <w:r w:rsidRPr="00587E61">
        <w:rPr>
          <w:rFonts w:asciiTheme="minorHAnsi" w:hAnsiTheme="minorHAnsi" w:cstheme="minorHAnsi"/>
        </w:rPr>
        <w:t> </w:t>
      </w:r>
    </w:p>
    <w:p w14:paraId="3F0B0720" w14:textId="47D405A8" w:rsidR="00587E61" w:rsidRPr="00587E61" w:rsidRDefault="00587E61" w:rsidP="00587E61">
      <w:pPr>
        <w:rPr>
          <w:rFonts w:asciiTheme="minorHAnsi" w:hAnsiTheme="minorHAnsi" w:cstheme="minorHAnsi"/>
          <w:sz w:val="22"/>
          <w:szCs w:val="22"/>
        </w:rPr>
      </w:pPr>
    </w:p>
    <w:p w14:paraId="6B4C3D3D" w14:textId="19B500C0" w:rsidR="00587E61" w:rsidRDefault="00587E61" w:rsidP="00587E61">
      <w:pPr>
        <w:jc w:val="both"/>
        <w:rPr>
          <w:rFonts w:asciiTheme="minorHAnsi" w:hAnsiTheme="minorHAnsi" w:cstheme="minorHAnsi"/>
        </w:rPr>
      </w:pPr>
      <w:r w:rsidRPr="00587E61">
        <w:rPr>
          <w:rFonts w:asciiTheme="minorHAnsi" w:hAnsiTheme="minorHAnsi" w:cstheme="minorHAnsi"/>
        </w:rPr>
        <w:t>At this time the following subjects will be examined:</w:t>
      </w:r>
    </w:p>
    <w:p w14:paraId="4FEA879C" w14:textId="73615EE9" w:rsidR="00587E61" w:rsidRDefault="00587E61" w:rsidP="00587E61">
      <w:pPr>
        <w:jc w:val="both"/>
        <w:rPr>
          <w:rFonts w:asciiTheme="minorHAnsi" w:hAnsiTheme="minorHAnsi" w:cstheme="minorHAnsi"/>
        </w:rPr>
      </w:pPr>
    </w:p>
    <w:p w14:paraId="64DC3F7F" w14:textId="77777777" w:rsidR="00587E61" w:rsidRDefault="00587E61" w:rsidP="00587E61">
      <w:pPr>
        <w:pStyle w:val="ListParagraph"/>
        <w:numPr>
          <w:ilvl w:val="0"/>
          <w:numId w:val="1"/>
        </w:num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CALL TO ORDER/PRAYER/PLEDGES</w:t>
      </w:r>
    </w:p>
    <w:p w14:paraId="707CD6A8" w14:textId="77777777" w:rsidR="00587E61" w:rsidRDefault="00587E61" w:rsidP="00587E61">
      <w:pPr>
        <w:pStyle w:val="ListParagraph"/>
        <w:ind w:left="630"/>
        <w:rPr>
          <w:rFonts w:asciiTheme="minorHAnsi" w:hAnsiTheme="minorHAnsi" w:cs="Tahoma"/>
        </w:rPr>
      </w:pPr>
    </w:p>
    <w:p w14:paraId="0043DDFA" w14:textId="555DAC43" w:rsidR="00587E61" w:rsidRPr="00587E61" w:rsidRDefault="00587E61" w:rsidP="00587E61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</w:rPr>
        <w:t xml:space="preserve">CITIZEN COMMENTS AND PROPERTY OWNER’S ASSOCIATION REPORT - </w:t>
      </w:r>
      <w:r w:rsidRPr="005E6D31">
        <w:rPr>
          <w:rFonts w:asciiTheme="minorHAnsi" w:hAnsiTheme="minorHAnsi" w:cs="Tahoma"/>
          <w:b/>
        </w:rPr>
        <w:t xml:space="preserve">In accordance with law, no Council </w:t>
      </w:r>
      <w:r w:rsidRPr="005E6D31">
        <w:rPr>
          <w:rFonts w:asciiTheme="minorHAnsi" w:hAnsiTheme="minorHAnsi" w:cs="Tahoma"/>
          <w:b/>
          <w:i/>
        </w:rPr>
        <w:t>discussion or action</w:t>
      </w:r>
      <w:r w:rsidRPr="005E6D31">
        <w:rPr>
          <w:rFonts w:asciiTheme="minorHAnsi" w:hAnsiTheme="minorHAnsi" w:cs="Tahoma"/>
          <w:b/>
        </w:rPr>
        <w:t xml:space="preserve"> is to be taken until such matter is placed on the Agenda.</w:t>
      </w:r>
      <w:r w:rsidRPr="005E6D31">
        <w:rPr>
          <w:rFonts w:asciiTheme="minorHAnsi" w:hAnsiTheme="minorHAnsi" w:cs="Tahoma"/>
        </w:rPr>
        <w:t xml:space="preserve">  Citizens shall be allowed to speak on any matter other than personnel matters, matters under litigation or matters concerning the purchase, exchange, lease or value of real property</w:t>
      </w:r>
      <w:r>
        <w:rPr>
          <w:rFonts w:asciiTheme="minorHAnsi" w:hAnsiTheme="minorHAnsi" w:cs="Tahoma"/>
        </w:rPr>
        <w:t>.</w:t>
      </w:r>
    </w:p>
    <w:p w14:paraId="5EC9A815" w14:textId="77777777" w:rsidR="00587E61" w:rsidRPr="00587E61" w:rsidRDefault="00587E61" w:rsidP="00587E61">
      <w:pPr>
        <w:pStyle w:val="ListParagraph"/>
        <w:rPr>
          <w:rFonts w:asciiTheme="minorHAnsi" w:hAnsiTheme="minorHAnsi" w:cs="Tahoma"/>
          <w:b/>
        </w:rPr>
      </w:pPr>
    </w:p>
    <w:p w14:paraId="05A67B02" w14:textId="35DAF56F" w:rsidR="00587E61" w:rsidRPr="00587E61" w:rsidRDefault="00587E61" w:rsidP="00587E61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Tahoma"/>
          <w:bCs/>
        </w:rPr>
      </w:pPr>
      <w:r w:rsidRPr="00217618">
        <w:rPr>
          <w:rFonts w:asciiTheme="minorHAnsi" w:hAnsiTheme="minorHAnsi" w:cs="Tahoma"/>
          <w:bCs/>
        </w:rPr>
        <w:lastRenderedPageBreak/>
        <w:t>ACTION ITEM:</w:t>
      </w:r>
      <w:r>
        <w:rPr>
          <w:rFonts w:asciiTheme="minorHAnsi" w:hAnsiTheme="minorHAnsi" w:cs="Tahoma"/>
          <w:b/>
        </w:rPr>
        <w:t xml:space="preserve">  </w:t>
      </w:r>
      <w:r w:rsidRPr="00587E61">
        <w:rPr>
          <w:rFonts w:asciiTheme="minorHAnsi" w:hAnsiTheme="minorHAnsi" w:cs="Tahoma"/>
          <w:bCs/>
        </w:rPr>
        <w:t>CONSIDER APPROVAL of an amendment to a mayoral declaration of disaster for the Town of Ransom Canyon, Texas due to the public health emergency – COVID-19, as a result of the State of Texas Governor’s changes to Reopening Texas.</w:t>
      </w:r>
    </w:p>
    <w:p w14:paraId="106F80C3" w14:textId="77777777" w:rsidR="00587E61" w:rsidRPr="00587E61" w:rsidRDefault="00587E61" w:rsidP="00587E61">
      <w:pPr>
        <w:pStyle w:val="ListParagraph"/>
        <w:rPr>
          <w:rFonts w:asciiTheme="minorHAnsi" w:hAnsiTheme="minorHAnsi" w:cs="Tahoma"/>
          <w:b/>
        </w:rPr>
      </w:pPr>
    </w:p>
    <w:p w14:paraId="3EDA4957" w14:textId="4D2C3FA0" w:rsidR="00055F6C" w:rsidRPr="00055F6C" w:rsidRDefault="00055F6C" w:rsidP="00055F6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5F6C">
        <w:rPr>
          <w:rFonts w:asciiTheme="minorHAnsi" w:hAnsiTheme="minorHAnsi" w:cstheme="minorHAnsi"/>
        </w:rPr>
        <w:t>ACTION ITEM: C</w:t>
      </w:r>
      <w:r>
        <w:rPr>
          <w:rFonts w:asciiTheme="minorHAnsi" w:hAnsiTheme="minorHAnsi" w:cstheme="minorHAnsi"/>
        </w:rPr>
        <w:t>ANCELLATION of</w:t>
      </w:r>
      <w:r w:rsidRPr="00055F6C">
        <w:rPr>
          <w:rFonts w:asciiTheme="minorHAnsi" w:hAnsiTheme="minorHAnsi" w:cstheme="minorHAnsi"/>
        </w:rPr>
        <w:t xml:space="preserve"> Triathlon (scheduled for May 17, 2020) to conform with the Declaration of Local State Disaster and State Orders, and in conformance with SECTION 10 F FORCE MAJEURE of the AGREEMENT between the TOWN OF RANSOM CANYON AND BSLT TRIATHLON, INC. (EVENT ORGANIZER), which states:</w:t>
      </w:r>
    </w:p>
    <w:p w14:paraId="573C54AA" w14:textId="77777777" w:rsidR="00055F6C" w:rsidRPr="00055F6C" w:rsidRDefault="00055F6C" w:rsidP="00055F6C">
      <w:pPr>
        <w:pStyle w:val="ListParagraph"/>
        <w:autoSpaceDE w:val="0"/>
        <w:autoSpaceDN w:val="0"/>
        <w:ind w:left="630" w:right="117"/>
        <w:jc w:val="both"/>
        <w:rPr>
          <w:rFonts w:asciiTheme="minorHAnsi" w:hAnsiTheme="minorHAnsi" w:cstheme="minorHAnsi"/>
        </w:rPr>
      </w:pPr>
    </w:p>
    <w:p w14:paraId="4088D13A" w14:textId="77777777" w:rsidR="00055F6C" w:rsidRPr="00055F6C" w:rsidRDefault="00055F6C" w:rsidP="00055F6C">
      <w:pPr>
        <w:pStyle w:val="ListParagraph"/>
        <w:autoSpaceDE w:val="0"/>
        <w:autoSpaceDN w:val="0"/>
        <w:ind w:left="630" w:right="117"/>
        <w:jc w:val="both"/>
        <w:rPr>
          <w:rFonts w:asciiTheme="minorHAnsi" w:hAnsiTheme="minorHAnsi" w:cstheme="minorHAnsi"/>
        </w:rPr>
      </w:pPr>
      <w:r w:rsidRPr="00055F6C">
        <w:rPr>
          <w:rFonts w:asciiTheme="minorHAnsi" w:hAnsiTheme="minorHAnsi" w:cstheme="minorHAnsi"/>
        </w:rPr>
        <w:t>An act of default shall not be declared for any delays or failure to perform</w:t>
      </w:r>
      <w:r w:rsidRPr="00055F6C">
        <w:rPr>
          <w:rFonts w:asciiTheme="minorHAnsi" w:hAnsiTheme="minorHAnsi" w:cstheme="minorHAnsi"/>
          <w:spacing w:val="-37"/>
        </w:rPr>
        <w:t xml:space="preserve">      </w:t>
      </w:r>
      <w:r w:rsidRPr="00055F6C">
        <w:rPr>
          <w:rFonts w:asciiTheme="minorHAnsi" w:hAnsiTheme="minorHAnsi" w:cstheme="minorHAnsi"/>
        </w:rPr>
        <w:t>due to causes beyond a party's reasonable control, including, but not limited to, acts of God, employee strikes, epidemics, war, riots, flood, fire, sabotage, terrorist acts, or any other circumstances of like</w:t>
      </w:r>
      <w:r w:rsidRPr="00055F6C">
        <w:rPr>
          <w:rFonts w:asciiTheme="minorHAnsi" w:hAnsiTheme="minorHAnsi" w:cstheme="minorHAnsi"/>
          <w:spacing w:val="-12"/>
        </w:rPr>
        <w:t xml:space="preserve"> </w:t>
      </w:r>
      <w:r w:rsidRPr="00055F6C">
        <w:rPr>
          <w:rFonts w:asciiTheme="minorHAnsi" w:hAnsiTheme="minorHAnsi" w:cstheme="minorHAnsi"/>
        </w:rPr>
        <w:t>character.</w:t>
      </w:r>
    </w:p>
    <w:p w14:paraId="5BCF853F" w14:textId="77777777" w:rsidR="00055F6C" w:rsidRPr="00055F6C" w:rsidRDefault="00055F6C" w:rsidP="00055F6C">
      <w:pPr>
        <w:pStyle w:val="ListParagraph"/>
        <w:autoSpaceDE w:val="0"/>
        <w:autoSpaceDN w:val="0"/>
        <w:ind w:left="630" w:right="117"/>
        <w:jc w:val="both"/>
        <w:rPr>
          <w:rFonts w:asciiTheme="minorHAnsi" w:hAnsiTheme="minorHAnsi" w:cstheme="minorHAnsi"/>
        </w:rPr>
      </w:pPr>
    </w:p>
    <w:p w14:paraId="4337A04C" w14:textId="52E868F5" w:rsidR="00055F6C" w:rsidRPr="00055F6C" w:rsidRDefault="00055F6C" w:rsidP="00055F6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55F6C">
        <w:rPr>
          <w:rFonts w:asciiTheme="minorHAnsi" w:hAnsiTheme="minorHAnsi" w:cstheme="minorHAnsi"/>
        </w:rPr>
        <w:t>DISCUSSION ITEM: C</w:t>
      </w:r>
      <w:r w:rsidR="001B4C57">
        <w:rPr>
          <w:rFonts w:asciiTheme="minorHAnsi" w:hAnsiTheme="minorHAnsi" w:cstheme="minorHAnsi"/>
        </w:rPr>
        <w:t>ONSIDER</w:t>
      </w:r>
      <w:r w:rsidRPr="00055F6C">
        <w:rPr>
          <w:rFonts w:asciiTheme="minorHAnsi" w:hAnsiTheme="minorHAnsi" w:cstheme="minorHAnsi"/>
        </w:rPr>
        <w:t xml:space="preserve"> future dates to hold Triathlon.</w:t>
      </w:r>
    </w:p>
    <w:p w14:paraId="480D585A" w14:textId="77777777" w:rsidR="00055F6C" w:rsidRPr="00055F6C" w:rsidRDefault="00055F6C" w:rsidP="00055F6C">
      <w:pPr>
        <w:pStyle w:val="ListParagraph"/>
        <w:ind w:left="630"/>
        <w:rPr>
          <w:rFonts w:asciiTheme="minorHAnsi" w:hAnsiTheme="minorHAnsi" w:cstheme="minorHAnsi"/>
          <w:sz w:val="22"/>
          <w:szCs w:val="22"/>
        </w:rPr>
      </w:pPr>
    </w:p>
    <w:p w14:paraId="2C068029" w14:textId="015710AD" w:rsidR="00587E61" w:rsidRDefault="00587E61" w:rsidP="00587E61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Tahoma"/>
          <w:bCs/>
        </w:rPr>
      </w:pPr>
      <w:r w:rsidRPr="00587E61">
        <w:rPr>
          <w:rFonts w:asciiTheme="minorHAnsi" w:hAnsiTheme="minorHAnsi" w:cs="Tahoma"/>
          <w:bCs/>
        </w:rPr>
        <w:t>ADJOURN</w:t>
      </w:r>
    </w:p>
    <w:p w14:paraId="2564DF03" w14:textId="77777777" w:rsidR="00217618" w:rsidRPr="00217618" w:rsidRDefault="00217618" w:rsidP="00217618">
      <w:pPr>
        <w:pStyle w:val="ListParagraph"/>
        <w:rPr>
          <w:rFonts w:asciiTheme="minorHAnsi" w:hAnsiTheme="minorHAnsi" w:cs="Tahoma"/>
          <w:bCs/>
        </w:rPr>
      </w:pPr>
    </w:p>
    <w:p w14:paraId="14FF68D1" w14:textId="0023EB59" w:rsidR="00217618" w:rsidRDefault="00217618" w:rsidP="00217618">
      <w:pPr>
        <w:pStyle w:val="ListParagraph"/>
        <w:ind w:left="630"/>
        <w:jc w:val="both"/>
        <w:rPr>
          <w:rFonts w:asciiTheme="minorHAnsi" w:hAnsiTheme="minorHAnsi" w:cs="Tahoma"/>
          <w:bCs/>
        </w:rPr>
      </w:pPr>
    </w:p>
    <w:p w14:paraId="456D6D19" w14:textId="77777777" w:rsidR="00217618" w:rsidRDefault="00217618" w:rsidP="00217618">
      <w:pPr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CERTIFICATION</w:t>
      </w:r>
    </w:p>
    <w:p w14:paraId="11FF38D1" w14:textId="77777777" w:rsidR="00217618" w:rsidRDefault="00217618" w:rsidP="00217618">
      <w:pPr>
        <w:rPr>
          <w:rFonts w:asciiTheme="minorHAnsi" w:hAnsiTheme="minorHAnsi" w:cs="Tahoma"/>
          <w:b/>
        </w:rPr>
      </w:pPr>
    </w:p>
    <w:p w14:paraId="07337083" w14:textId="43E4F041" w:rsidR="00217618" w:rsidRDefault="00217618" w:rsidP="00217618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DATED THIS THE 1st DAY OF MAY, 2020</w:t>
      </w:r>
    </w:p>
    <w:p w14:paraId="5B70091C" w14:textId="4FBF3136" w:rsidR="00217618" w:rsidRDefault="00217618" w:rsidP="00217618">
      <w:p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I, the undersigned authority, do hereby certify that the above Notice of Meeting of the governing body of Ransom Canyon, Texas is a true and correct copy of said notice that has been posted in the display case at the City Hall of Ransom Canyon, Texas, a place convenient and readily accessible to the general public at all times, and said notice was posted on or before May 1, 2020 by 4:00 PM and remained so posted continuously for at least 72 hours preceding the scheduled time of such meeting.</w:t>
      </w:r>
    </w:p>
    <w:p w14:paraId="741A67DC" w14:textId="77777777" w:rsidR="00217618" w:rsidRDefault="00217618" w:rsidP="00217618">
      <w:pPr>
        <w:rPr>
          <w:rFonts w:asciiTheme="minorHAnsi" w:hAnsiTheme="minorHAnsi" w:cs="Tahoma"/>
        </w:rPr>
      </w:pPr>
    </w:p>
    <w:p w14:paraId="340F6A51" w14:textId="77777777" w:rsidR="00217618" w:rsidRDefault="00217618" w:rsidP="00217618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Elena Quintanilla, City Secretary</w:t>
      </w:r>
    </w:p>
    <w:p w14:paraId="4E6E87F5" w14:textId="77777777" w:rsidR="00217618" w:rsidRDefault="00217618" w:rsidP="00217618">
      <w:pPr>
        <w:rPr>
          <w:rFonts w:asciiTheme="minorHAnsi" w:hAnsiTheme="minorHAnsi" w:cs="Tahoma"/>
          <w:sz w:val="20"/>
          <w:szCs w:val="20"/>
        </w:rPr>
      </w:pPr>
    </w:p>
    <w:p w14:paraId="01629661" w14:textId="77777777" w:rsidR="00217618" w:rsidRDefault="00217618" w:rsidP="00217618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 certify that the attached notice and agenda of items to be considered by the City Council was removed by me from the front doors of City Hall on ______ day of ______________________, 2020.</w:t>
      </w:r>
    </w:p>
    <w:p w14:paraId="3E2FA895" w14:textId="77777777" w:rsidR="00217618" w:rsidRDefault="00217618" w:rsidP="00217618">
      <w:pPr>
        <w:rPr>
          <w:rFonts w:asciiTheme="minorHAnsi" w:hAnsiTheme="minorHAnsi" w:cs="Tahoma"/>
        </w:rPr>
      </w:pPr>
    </w:p>
    <w:p w14:paraId="45632F73" w14:textId="77777777" w:rsidR="00217618" w:rsidRDefault="00217618" w:rsidP="00217618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_________________________________________</w:t>
      </w:r>
    </w:p>
    <w:p w14:paraId="0920337C" w14:textId="77777777" w:rsidR="00217618" w:rsidRDefault="00217618" w:rsidP="00217618">
      <w:r>
        <w:rPr>
          <w:rFonts w:asciiTheme="minorHAnsi" w:hAnsiTheme="minorHAnsi" w:cs="Tahoma"/>
        </w:rPr>
        <w:t>Elena Quintanilla, City Secretary</w:t>
      </w:r>
    </w:p>
    <w:p w14:paraId="7D086090" w14:textId="77777777" w:rsidR="00217618" w:rsidRPr="00587E61" w:rsidRDefault="00217618" w:rsidP="00217618">
      <w:pPr>
        <w:pStyle w:val="ListParagraph"/>
        <w:ind w:left="630"/>
        <w:jc w:val="both"/>
        <w:rPr>
          <w:rFonts w:asciiTheme="minorHAnsi" w:hAnsiTheme="minorHAnsi" w:cs="Tahoma"/>
          <w:bCs/>
        </w:rPr>
      </w:pPr>
    </w:p>
    <w:p w14:paraId="74845E57" w14:textId="77777777" w:rsidR="00587E61" w:rsidRPr="00AD0D79" w:rsidRDefault="00587E61" w:rsidP="00587E61">
      <w:pPr>
        <w:pStyle w:val="ListParagraph"/>
        <w:ind w:left="630"/>
        <w:jc w:val="both"/>
        <w:rPr>
          <w:rFonts w:asciiTheme="minorHAnsi" w:hAnsiTheme="minorHAnsi" w:cs="Tahoma"/>
          <w:b/>
        </w:rPr>
      </w:pPr>
    </w:p>
    <w:p w14:paraId="7982F86B" w14:textId="3E309A24" w:rsidR="00587E61" w:rsidRPr="00587E61" w:rsidRDefault="00587E61" w:rsidP="00587E61">
      <w:pPr>
        <w:pStyle w:val="ListParagraph"/>
        <w:ind w:left="630"/>
        <w:jc w:val="both"/>
        <w:rPr>
          <w:rFonts w:asciiTheme="minorHAnsi" w:hAnsiTheme="minorHAnsi" w:cstheme="minorHAnsi"/>
        </w:rPr>
      </w:pPr>
    </w:p>
    <w:p w14:paraId="0D408100" w14:textId="77777777" w:rsidR="008357D4" w:rsidRDefault="008357D4"/>
    <w:sectPr w:rsidR="008357D4" w:rsidSect="004B4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033BD"/>
    <w:multiLevelType w:val="hybridMultilevel"/>
    <w:tmpl w:val="D84A0D14"/>
    <w:lvl w:ilvl="0" w:tplc="86CCC03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61"/>
    <w:rsid w:val="00055F6C"/>
    <w:rsid w:val="001B4C57"/>
    <w:rsid w:val="00217618"/>
    <w:rsid w:val="003F2E20"/>
    <w:rsid w:val="004B4B00"/>
    <w:rsid w:val="00587E61"/>
    <w:rsid w:val="007957AB"/>
    <w:rsid w:val="007C7441"/>
    <w:rsid w:val="008357D4"/>
    <w:rsid w:val="00A71245"/>
    <w:rsid w:val="00E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958512A"/>
  <w15:chartTrackingRefBased/>
  <w15:docId w15:val="{788E8C4C-5F68-4A8C-B6AC-6C0F7ABF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E61"/>
    <w:rPr>
      <w:color w:val="0563C1" w:themeColor="hyperlink"/>
      <w:u w:val="single"/>
    </w:rPr>
  </w:style>
  <w:style w:type="character" w:customStyle="1" w:styleId="inv-meeting-url">
    <w:name w:val="inv-meeting-url"/>
    <w:basedOn w:val="DefaultParagraphFont"/>
    <w:rsid w:val="00587E61"/>
  </w:style>
  <w:style w:type="paragraph" w:styleId="ListParagraph">
    <w:name w:val="List Paragraph"/>
    <w:basedOn w:val="Normal"/>
    <w:uiPriority w:val="34"/>
    <w:qFormat/>
    <w:rsid w:val="00587E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722403212,,6468804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join/6468804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somcanyon@sptc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i.ransom-canyon.tx.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lobal.gotomeeting.com/install/6468804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Quintanilla</dc:creator>
  <cp:keywords/>
  <dc:description/>
  <cp:lastModifiedBy>Elena Quintanilla</cp:lastModifiedBy>
  <cp:revision>2</cp:revision>
  <cp:lastPrinted>2020-04-30T18:30:00Z</cp:lastPrinted>
  <dcterms:created xsi:type="dcterms:W3CDTF">2020-05-01T19:29:00Z</dcterms:created>
  <dcterms:modified xsi:type="dcterms:W3CDTF">2020-05-01T19:29:00Z</dcterms:modified>
</cp:coreProperties>
</file>