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F500" w14:textId="399A511C" w:rsidR="00D91A6C" w:rsidRPr="001348DC" w:rsidRDefault="00D91A6C" w:rsidP="001348DC">
      <w:pPr>
        <w:pStyle w:val="Title"/>
        <w:rPr>
          <w:rFonts w:ascii="Calibri" w:hAnsi="Calibri" w:cs="Calibri"/>
          <w:color w:val="auto"/>
          <w:kern w:val="0"/>
          <w:sz w:val="24"/>
          <w:szCs w:val="24"/>
        </w:rPr>
        <w:sectPr w:rsidR="00D91A6C" w:rsidRPr="001348DC" w:rsidSect="00EE5BC2">
          <w:pgSz w:w="12240" w:h="15840"/>
          <w:pgMar w:top="864" w:right="1440" w:bottom="864" w:left="1440" w:header="720" w:footer="720" w:gutter="0"/>
          <w:cols w:space="720"/>
          <w:noEndnote/>
        </w:sectPr>
      </w:pPr>
      <w:r>
        <w:t>CITIZENS COLLECTION STATI</w:t>
      </w:r>
    </w:p>
    <w:p w14:paraId="24B97E4C" w14:textId="4B2CE216" w:rsidR="00D91A6C" w:rsidRPr="00CB44E4" w:rsidRDefault="00D91A6C" w:rsidP="00EE5BC2">
      <w:pPr>
        <w:pStyle w:val="BodyText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Citizens Collection Station is a gated area </w:t>
      </w:r>
      <w:r w:rsidR="00CB44E4">
        <w:rPr>
          <w:sz w:val="24"/>
          <w:szCs w:val="24"/>
        </w:rPr>
        <w:t>that</w:t>
      </w:r>
      <w:r>
        <w:rPr>
          <w:sz w:val="24"/>
          <w:szCs w:val="24"/>
        </w:rPr>
        <w:t xml:space="preserve"> contains four large roll-off containers for overflow trash and landscape materials. The Station is located east of City Hall, beyond the water tower and RV lot.  A </w:t>
      </w:r>
      <w:r w:rsidR="00387C3A">
        <w:rPr>
          <w:sz w:val="24"/>
          <w:szCs w:val="24"/>
        </w:rPr>
        <w:t>white access card</w:t>
      </w:r>
      <w:r>
        <w:rPr>
          <w:sz w:val="24"/>
          <w:szCs w:val="24"/>
        </w:rPr>
        <w:t xml:space="preserve"> is needed for entry to this area and each entry is recorded electronically.  One</w:t>
      </w:r>
      <w:r w:rsidR="00CB44E4">
        <w:rPr>
          <w:sz w:val="24"/>
          <w:szCs w:val="24"/>
        </w:rPr>
        <w:t xml:space="preserve"> </w:t>
      </w:r>
      <w:r w:rsidR="00EE5BC2">
        <w:rPr>
          <w:sz w:val="24"/>
          <w:szCs w:val="24"/>
        </w:rPr>
        <w:t>white access card</w:t>
      </w:r>
      <w:r>
        <w:rPr>
          <w:sz w:val="24"/>
          <w:szCs w:val="24"/>
        </w:rPr>
        <w:t xml:space="preserve"> is issued to each household; if a</w:t>
      </w:r>
      <w:r w:rsidR="00EE5BC2">
        <w:rPr>
          <w:sz w:val="24"/>
          <w:szCs w:val="24"/>
        </w:rPr>
        <w:t xml:space="preserve">n access card </w:t>
      </w:r>
      <w:r>
        <w:rPr>
          <w:sz w:val="24"/>
          <w:szCs w:val="24"/>
        </w:rPr>
        <w:t xml:space="preserve">is lost, a replacement </w:t>
      </w:r>
      <w:r w:rsidR="00EE5BC2">
        <w:rPr>
          <w:sz w:val="24"/>
          <w:szCs w:val="24"/>
        </w:rPr>
        <w:t>access card</w:t>
      </w:r>
      <w:r>
        <w:rPr>
          <w:sz w:val="24"/>
          <w:szCs w:val="24"/>
        </w:rPr>
        <w:t xml:space="preserve"> is $1</w:t>
      </w:r>
      <w:r w:rsidR="00387C3A">
        <w:rPr>
          <w:sz w:val="24"/>
          <w:szCs w:val="24"/>
        </w:rPr>
        <w:t>5.</w:t>
      </w:r>
      <w:r>
        <w:rPr>
          <w:sz w:val="24"/>
          <w:szCs w:val="24"/>
        </w:rPr>
        <w:t>00</w:t>
      </w:r>
      <w:r w:rsidR="00EE5BC2">
        <w:rPr>
          <w:sz w:val="24"/>
          <w:szCs w:val="24"/>
        </w:rPr>
        <w:t xml:space="preserve"> and will only be replaced once.</w:t>
      </w:r>
    </w:p>
    <w:p w14:paraId="7B2EDE81" w14:textId="77777777" w:rsidR="00D91A6C" w:rsidRDefault="00D91A6C" w:rsidP="00EE5BC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91A6C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7C3022A" w14:textId="77777777" w:rsidR="00EE5BC2" w:rsidRDefault="00EE5BC2" w:rsidP="00EE5BC2">
      <w:p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14:paraId="501B0435" w14:textId="54B9D23B" w:rsidR="00D91A6C" w:rsidRPr="00EE5BC2" w:rsidRDefault="00D91A6C" w:rsidP="00EE5BC2">
      <w:pPr>
        <w:spacing w:after="0" w:line="240" w:lineRule="auto"/>
        <w:rPr>
          <w:rFonts w:ascii="Franklin Gothic Book" w:hAnsi="Franklin Gothic Book" w:cs="Franklin Gothic Book"/>
          <w:b/>
          <w:bCs/>
          <w:sz w:val="24"/>
          <w:szCs w:val="24"/>
        </w:rPr>
      </w:pPr>
      <w:r w:rsidRPr="00EE5BC2">
        <w:rPr>
          <w:rFonts w:ascii="Franklin Gothic Book" w:hAnsi="Franklin Gothic Book" w:cs="Franklin Gothic Book"/>
          <w:b/>
          <w:bCs/>
          <w:sz w:val="24"/>
          <w:szCs w:val="24"/>
        </w:rPr>
        <w:t>The policies of The Station are as follows:</w:t>
      </w:r>
    </w:p>
    <w:p w14:paraId="661B2F07" w14:textId="77777777" w:rsidR="00EE5BC2" w:rsidRDefault="00EE5BC2" w:rsidP="00EE5BC2">
      <w:p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14:paraId="377D3D25" w14:textId="5D314538" w:rsidR="00D91A6C" w:rsidRDefault="00D91A6C" w:rsidP="00EE5BC2">
      <w:p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Residents will be allowed access to </w:t>
      </w:r>
      <w:r w:rsidR="00FC257E">
        <w:rPr>
          <w:rFonts w:ascii="Franklin Gothic Book" w:hAnsi="Franklin Gothic Book" w:cs="Franklin Gothic Book"/>
          <w:sz w:val="24"/>
          <w:szCs w:val="24"/>
        </w:rPr>
        <w:t>the garbage collection center</w:t>
      </w:r>
      <w:r>
        <w:rPr>
          <w:rFonts w:ascii="Franklin Gothic Book" w:hAnsi="Franklin Gothic Book" w:cs="Franklin Gothic Book"/>
          <w:sz w:val="24"/>
          <w:szCs w:val="24"/>
        </w:rPr>
        <w:t xml:space="preserve"> 12 times in a calendar year without incurring additional charges, thereafter, a charge of $1</w:t>
      </w:r>
      <w:r w:rsidR="00387C3A">
        <w:rPr>
          <w:rFonts w:ascii="Franklin Gothic Book" w:hAnsi="Franklin Gothic Book" w:cs="Franklin Gothic Book"/>
          <w:sz w:val="24"/>
          <w:szCs w:val="24"/>
        </w:rPr>
        <w:t>5.00</w:t>
      </w:r>
      <w:r>
        <w:rPr>
          <w:rFonts w:ascii="Franklin Gothic Book" w:hAnsi="Franklin Gothic Book" w:cs="Franklin Gothic Book"/>
          <w:sz w:val="24"/>
          <w:szCs w:val="24"/>
        </w:rPr>
        <w:t xml:space="preserve"> will appear on your utility bill for each visit after the 12</w:t>
      </w:r>
      <w:r w:rsidRPr="00EE5BC2">
        <w:rPr>
          <w:rFonts w:ascii="Franklin Gothic Book" w:hAnsi="Franklin Gothic Book" w:cs="Franklin Gothic Book"/>
          <w:sz w:val="24"/>
          <w:szCs w:val="24"/>
          <w:vertAlign w:val="superscript"/>
        </w:rPr>
        <w:t>th</w:t>
      </w:r>
      <w:r w:rsidR="00EE5BC2">
        <w:rPr>
          <w:rFonts w:ascii="Franklin Gothic Book" w:hAnsi="Franklin Gothic Book" w:cs="Franklin Gothic Book"/>
          <w:sz w:val="24"/>
          <w:szCs w:val="24"/>
        </w:rPr>
        <w:t xml:space="preserve"> use</w:t>
      </w:r>
      <w:r>
        <w:rPr>
          <w:rFonts w:ascii="Franklin Gothic Book" w:hAnsi="Franklin Gothic Book" w:cs="Franklin Gothic Book"/>
          <w:sz w:val="24"/>
          <w:szCs w:val="24"/>
        </w:rPr>
        <w:t xml:space="preserve">.  </w:t>
      </w:r>
    </w:p>
    <w:p w14:paraId="49F692ED" w14:textId="77777777" w:rsidR="00EE5BC2" w:rsidRDefault="00EE5BC2" w:rsidP="00EE5BC2">
      <w:p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14:paraId="5A9F90C0" w14:textId="0F36F235" w:rsidR="00D91A6C" w:rsidRPr="00EE5BC2" w:rsidRDefault="00D91A6C" w:rsidP="00EE5BC2">
      <w:pPr>
        <w:spacing w:after="0" w:line="240" w:lineRule="auto"/>
        <w:rPr>
          <w:rFonts w:ascii="Franklin Gothic Book" w:hAnsi="Franklin Gothic Book" w:cs="Franklin Gothic Book"/>
          <w:b/>
          <w:bCs/>
          <w:sz w:val="24"/>
          <w:szCs w:val="24"/>
        </w:rPr>
      </w:pPr>
      <w:r w:rsidRPr="00EE5BC2">
        <w:rPr>
          <w:rFonts w:ascii="Franklin Gothic Book" w:hAnsi="Franklin Gothic Book" w:cs="Franklin Gothic Book"/>
          <w:b/>
          <w:bCs/>
          <w:sz w:val="24"/>
          <w:szCs w:val="24"/>
        </w:rPr>
        <w:t>The Station will house roll-offs for the following purposes:</w:t>
      </w:r>
    </w:p>
    <w:p w14:paraId="33B6D694" w14:textId="77777777" w:rsidR="00EE5BC2" w:rsidRDefault="00EE5BC2" w:rsidP="00EE5BC2">
      <w:pPr>
        <w:spacing w:after="0"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</w:p>
    <w:p w14:paraId="317E7553" w14:textId="136F665E" w:rsidR="00EE5BC2" w:rsidRDefault="00D91A6C" w:rsidP="00EE5BC2">
      <w:pPr>
        <w:spacing w:after="0"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Grass and tree clippings</w:t>
      </w:r>
      <w:r w:rsidR="00387C3A">
        <w:rPr>
          <w:rFonts w:ascii="Franklin Gothic Book" w:hAnsi="Franklin Gothic Book" w:cs="Franklin Gothic Book"/>
          <w:sz w:val="24"/>
          <w:szCs w:val="24"/>
        </w:rPr>
        <w:t>. Grass clippings must be bagged and all tree clippings must</w:t>
      </w:r>
      <w:r w:rsidR="00EE5BC2">
        <w:rPr>
          <w:rFonts w:ascii="Franklin Gothic Book" w:hAnsi="Franklin Gothic Book" w:cs="Franklin Gothic Book"/>
          <w:sz w:val="24"/>
          <w:szCs w:val="24"/>
        </w:rPr>
        <w:t xml:space="preserve"> be cut</w:t>
      </w:r>
    </w:p>
    <w:p w14:paraId="36810D90" w14:textId="31876019" w:rsidR="00D91A6C" w:rsidRDefault="00EE5BC2" w:rsidP="00EE5BC2">
      <w:pPr>
        <w:spacing w:after="0"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into pieces no larger than 2 feet.</w:t>
      </w:r>
    </w:p>
    <w:p w14:paraId="12248FE2" w14:textId="77777777" w:rsidR="00EE5BC2" w:rsidRDefault="00EE5BC2" w:rsidP="00EE5BC2">
      <w:pPr>
        <w:spacing w:after="0"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</w:p>
    <w:p w14:paraId="0FF211CD" w14:textId="197AABFC" w:rsidR="00D91A6C" w:rsidRDefault="00D91A6C" w:rsidP="00EE5BC2">
      <w:pPr>
        <w:spacing w:after="0"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Overflow household trash</w:t>
      </w:r>
    </w:p>
    <w:p w14:paraId="64877269" w14:textId="77777777" w:rsidR="001348DC" w:rsidRDefault="001348DC" w:rsidP="00EE5BC2">
      <w:pPr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Each roll-off is clearly marked please ensure you put trash in the properly designated roll-off.</w:t>
      </w:r>
    </w:p>
    <w:p w14:paraId="4FD975C2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b/>
          <w:bCs/>
          <w:sz w:val="24"/>
          <w:szCs w:val="24"/>
        </w:rPr>
      </w:pPr>
    </w:p>
    <w:p w14:paraId="569232A8" w14:textId="43A94503" w:rsidR="00D91A6C" w:rsidRPr="00B90908" w:rsidRDefault="00387C3A" w:rsidP="00387C3A">
      <w:pPr>
        <w:spacing w:line="240" w:lineRule="auto"/>
        <w:jc w:val="both"/>
        <w:rPr>
          <w:rFonts w:ascii="Franklin Gothic Book" w:hAnsi="Franklin Gothic Book" w:cs="Franklin Gothic Book"/>
          <w:b/>
          <w:bCs/>
          <w:color w:val="FF0000"/>
          <w:sz w:val="22"/>
          <w:szCs w:val="22"/>
        </w:rPr>
      </w:pPr>
      <w:r w:rsidRPr="00B90908">
        <w:rPr>
          <w:rFonts w:ascii="Franklin Gothic Book" w:hAnsi="Franklin Gothic Book" w:cs="Franklin Gothic Book"/>
          <w:b/>
          <w:bCs/>
          <w:color w:val="FF0000"/>
          <w:sz w:val="24"/>
          <w:szCs w:val="24"/>
        </w:rPr>
        <w:t>**</w:t>
      </w:r>
      <w:r w:rsidR="00D91A6C" w:rsidRPr="00B90908">
        <w:rPr>
          <w:rFonts w:ascii="Franklin Gothic Book" w:hAnsi="Franklin Gothic Book" w:cs="Franklin Gothic Book"/>
          <w:b/>
          <w:bCs/>
          <w:color w:val="FF0000"/>
          <w:sz w:val="24"/>
          <w:szCs w:val="24"/>
        </w:rPr>
        <w:t xml:space="preserve">Items made of metal – this roll-off has been generously donated by Bobby Jarvis and all proceeds of the recycled metal will be donated to the Ransom Canyon </w:t>
      </w:r>
      <w:r w:rsidR="00D91A6C" w:rsidRPr="00B90908">
        <w:rPr>
          <w:rFonts w:ascii="Franklin Gothic Book" w:hAnsi="Franklin Gothic Book" w:cs="Franklin Gothic Book"/>
          <w:b/>
          <w:bCs/>
          <w:color w:val="FF0000"/>
          <w:sz w:val="22"/>
          <w:szCs w:val="22"/>
        </w:rPr>
        <w:t>VFD</w:t>
      </w:r>
      <w:r w:rsidR="00B90908" w:rsidRPr="00B90908">
        <w:rPr>
          <w:rFonts w:ascii="Franklin Gothic Book" w:hAnsi="Franklin Gothic Book" w:cs="Franklin Gothic Book"/>
          <w:b/>
          <w:bCs/>
          <w:color w:val="FF0000"/>
          <w:sz w:val="22"/>
          <w:szCs w:val="22"/>
        </w:rPr>
        <w:t xml:space="preserve">. </w:t>
      </w:r>
      <w:r w:rsidR="001348DC" w:rsidRPr="00B90908">
        <w:rPr>
          <w:rFonts w:ascii="Franklin Gothic Book" w:hAnsi="Franklin Gothic Book"/>
          <w:b/>
          <w:bCs/>
          <w:color w:val="FF0000"/>
          <w:sz w:val="22"/>
          <w:szCs w:val="22"/>
          <w:shd w:val="clear" w:color="auto" w:fill="FFFFFF"/>
        </w:rPr>
        <w:t>If there continues to be household garbage and other non-metal items in the bin the company that has so generously provided this bin will remove it and the RCVFD will no longer receive this donation.</w:t>
      </w:r>
    </w:p>
    <w:p w14:paraId="3230C69C" w14:textId="77777777" w:rsidR="001348DC" w:rsidRDefault="001348DC" w:rsidP="001348DC">
      <w:pPr>
        <w:spacing w:line="240" w:lineRule="auto"/>
        <w:ind w:hanging="360"/>
        <w:rPr>
          <w:rFonts w:ascii="Franklin Gothic Book" w:hAnsi="Franklin Gothic Book" w:cs="Franklin Gothic Book"/>
          <w:sz w:val="24"/>
          <w:szCs w:val="24"/>
        </w:rPr>
      </w:pPr>
    </w:p>
    <w:p w14:paraId="5F719F08" w14:textId="00615CC6" w:rsidR="00D91A6C" w:rsidRDefault="00D91A6C" w:rsidP="00B45711">
      <w:pPr>
        <w:spacing w:line="240" w:lineRule="auto"/>
        <w:rPr>
          <w:rFonts w:ascii="Franklin Gothic Book" w:hAnsi="Franklin Gothic Book" w:cs="Franklin Gothic Book"/>
          <w:b/>
          <w:bCs/>
          <w:sz w:val="24"/>
          <w:szCs w:val="24"/>
        </w:rPr>
      </w:pPr>
      <w:r>
        <w:rPr>
          <w:rFonts w:ascii="Franklin Gothic Book" w:hAnsi="Franklin Gothic Book" w:cs="Franklin Gothic Book"/>
          <w:b/>
          <w:bCs/>
          <w:sz w:val="24"/>
          <w:szCs w:val="24"/>
        </w:rPr>
        <w:t>The following items will not be accepted:</w:t>
      </w:r>
    </w:p>
    <w:p w14:paraId="4FADCA5A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batteries</w:t>
      </w:r>
    </w:p>
    <w:p w14:paraId="5938B5D6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carpeting</w:t>
      </w:r>
    </w:p>
    <w:p w14:paraId="6FA4B618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furniture</w:t>
      </w:r>
    </w:p>
    <w:p w14:paraId="1CEAB161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oil and oil filters</w:t>
      </w:r>
    </w:p>
    <w:p w14:paraId="72A3970C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pesticides and insecticides</w:t>
      </w:r>
    </w:p>
    <w:p w14:paraId="08E6AC23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sink</w:t>
      </w:r>
      <w:r>
        <w:rPr>
          <w:rFonts w:ascii="Franklin Gothic Book" w:hAnsi="Franklin Gothic Book" w:cs="Franklin Gothic Book"/>
          <w:sz w:val="24"/>
          <w:szCs w:val="24"/>
        </w:rPr>
        <w:t>s</w:t>
      </w:r>
      <w:r>
        <w:rPr>
          <w:rFonts w:ascii="Franklin Gothic Book" w:hAnsi="Franklin Gothic Book" w:cs="Franklin Gothic Book"/>
          <w:sz w:val="24"/>
          <w:szCs w:val="24"/>
        </w:rPr>
        <w:t xml:space="preserve"> </w:t>
      </w:r>
    </w:p>
    <w:p w14:paraId="14666919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tires</w:t>
      </w:r>
    </w:p>
    <w:p w14:paraId="37DAA845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toilets</w:t>
      </w:r>
    </w:p>
    <w:p w14:paraId="5A761DC8" w14:textId="77777777" w:rsidR="001348DC" w:rsidRDefault="001348DC" w:rsidP="001348DC">
      <w:pPr>
        <w:spacing w:line="240" w:lineRule="auto"/>
        <w:ind w:left="360" w:hanging="36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wet paint cans</w:t>
      </w:r>
    </w:p>
    <w:p w14:paraId="5984DE89" w14:textId="77777777" w:rsidR="00D91A6C" w:rsidRDefault="00D91A6C" w:rsidP="001348DC">
      <w:pPr>
        <w:spacing w:line="240" w:lineRule="auto"/>
        <w:ind w:left="360" w:hanging="360"/>
        <w:rPr>
          <w:color w:val="auto"/>
          <w:kern w:val="0"/>
          <w:sz w:val="24"/>
          <w:szCs w:val="24"/>
        </w:rPr>
      </w:pPr>
    </w:p>
    <w:p w14:paraId="595A073C" w14:textId="77777777" w:rsidR="00D91A6C" w:rsidRDefault="00D91A6C" w:rsidP="001348D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D91A6C" w:rsidSect="00EE5BC2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3D28EE69" w14:textId="6B6B5EE5" w:rsidR="00B90908" w:rsidRDefault="00B90908" w:rsidP="00B90908">
      <w:pPr>
        <w:pStyle w:val="ListParagraph"/>
      </w:pPr>
      <w:r>
        <w:t>It shall be unlawfu</w:t>
      </w:r>
      <w:r>
        <w:t>l</w:t>
      </w:r>
      <w:r>
        <w:t xml:space="preserve"> for any non-resident </w:t>
      </w:r>
      <w:r>
        <w:t>to</w:t>
      </w:r>
      <w:r>
        <w:t xml:space="preserve"> utilizes the garbage collection </w:t>
      </w:r>
      <w:r w:rsidR="00B45711">
        <w:t>station;</w:t>
      </w:r>
      <w:r>
        <w:t xml:space="preserve"> </w:t>
      </w:r>
      <w:r>
        <w:t xml:space="preserve">he/she will be fined $100.00.  Any resident who </w:t>
      </w:r>
      <w:r>
        <w:t>gives</w:t>
      </w:r>
      <w:r>
        <w:t xml:space="preserve"> their </w:t>
      </w:r>
      <w:r>
        <w:t>white access card for</w:t>
      </w:r>
      <w:r>
        <w:t xml:space="preserve"> use </w:t>
      </w:r>
      <w:r>
        <w:t xml:space="preserve">of </w:t>
      </w:r>
      <w:r>
        <w:t>the citizen</w:t>
      </w:r>
      <w:r>
        <w:t xml:space="preserve"> garbage</w:t>
      </w:r>
      <w:r>
        <w:t xml:space="preserve"> collection station to a non-resident where it does not involve any direct services for the resident will also be fined $100.00. </w:t>
      </w:r>
    </w:p>
    <w:p w14:paraId="25EA645F" w14:textId="7E4F241A" w:rsidR="00D91A6C" w:rsidRDefault="00D91A6C" w:rsidP="001348DC">
      <w:pPr>
        <w:rPr>
          <w:sz w:val="22"/>
          <w:szCs w:val="22"/>
        </w:rPr>
      </w:pPr>
    </w:p>
    <w:sectPr w:rsidR="00D91A6C" w:rsidSect="00D91A6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33D"/>
    <w:multiLevelType w:val="hybridMultilevel"/>
    <w:tmpl w:val="1FDE054C"/>
    <w:lvl w:ilvl="0" w:tplc="F392C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2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6C"/>
    <w:rsid w:val="001348DC"/>
    <w:rsid w:val="00387C3A"/>
    <w:rsid w:val="00B45711"/>
    <w:rsid w:val="00B90908"/>
    <w:rsid w:val="00CB44E4"/>
    <w:rsid w:val="00D91A6C"/>
    <w:rsid w:val="00EE5BC2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35C35"/>
  <w14:defaultImageDpi w14:val="0"/>
  <w15:docId w15:val="{8025052A-D34D-4DE4-BD4C-158694B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after="0"/>
    </w:pPr>
    <w:rPr>
      <w:rFonts w:ascii="Franklin Gothic Heavy" w:hAnsi="Franklin Gothic Heavy" w:cs="Franklin Gothic Heavy"/>
      <w:color w:val="FFFFFF"/>
      <w:sz w:val="36"/>
      <w:szCs w:val="36"/>
    </w:rPr>
  </w:style>
  <w:style w:type="character" w:customStyle="1" w:styleId="TitleChar">
    <w:name w:val="Title Char"/>
    <w:link w:val="Title"/>
    <w:uiPriority w:val="10"/>
    <w:rsid w:val="00D91A6C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pPr>
      <w:spacing w:after="140" w:line="270" w:lineRule="auto"/>
    </w:pPr>
    <w:rPr>
      <w:rFonts w:ascii="Franklin Gothic Book" w:hAnsi="Franklin Gothic Book" w:cs="Franklin Gothic Book"/>
      <w:sz w:val="18"/>
      <w:szCs w:val="18"/>
    </w:rPr>
  </w:style>
  <w:style w:type="character" w:customStyle="1" w:styleId="BodyText3Char">
    <w:name w:val="Body Text 3 Char"/>
    <w:link w:val="BodyText3"/>
    <w:uiPriority w:val="99"/>
    <w:semiHidden/>
    <w:rsid w:val="00D91A6C"/>
    <w:rPr>
      <w:rFonts w:ascii="Calibri" w:hAnsi="Calibri" w:cs="Calibri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908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Pointer</dc:creator>
  <cp:keywords/>
  <dc:description/>
  <cp:lastModifiedBy>Rochelle Pointer</cp:lastModifiedBy>
  <cp:revision>3</cp:revision>
  <dcterms:created xsi:type="dcterms:W3CDTF">2022-08-10T21:26:00Z</dcterms:created>
  <dcterms:modified xsi:type="dcterms:W3CDTF">2022-08-10T21:27:00Z</dcterms:modified>
</cp:coreProperties>
</file>